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602E3" w14:textId="39D3F169" w:rsidR="008D6583" w:rsidRDefault="008D6583" w:rsidP="00852BFC">
      <w:pPr>
        <w:jc w:val="both"/>
        <w:rPr>
          <w:color w:val="1F3864" w:themeColor="accent1" w:themeShade="80"/>
          <w:sz w:val="24"/>
          <w:szCs w:val="24"/>
        </w:rPr>
      </w:pPr>
    </w:p>
    <w:p w14:paraId="62684B4A" w14:textId="24CCD70C" w:rsidR="00852BFC" w:rsidRDefault="00852BFC" w:rsidP="00852BFC">
      <w:pPr>
        <w:jc w:val="both"/>
        <w:rPr>
          <w:color w:val="1F3864" w:themeColor="accent1" w:themeShade="80"/>
          <w:sz w:val="24"/>
          <w:szCs w:val="24"/>
        </w:rPr>
      </w:pPr>
      <w:r w:rsidRPr="00852BFC">
        <w:rPr>
          <w:color w:val="1F3864" w:themeColor="accent1" w:themeShade="80"/>
          <w:sz w:val="24"/>
          <w:szCs w:val="24"/>
        </w:rPr>
        <w:t>Hemos tenido conocimiento por los medios de comunicación de la</w:t>
      </w:r>
      <w:r w:rsidR="003F4D91">
        <w:rPr>
          <w:color w:val="1F3864" w:themeColor="accent1" w:themeShade="80"/>
          <w:sz w:val="24"/>
          <w:szCs w:val="24"/>
        </w:rPr>
        <w:t xml:space="preserve"> próxima</w:t>
      </w:r>
      <w:r w:rsidRPr="00852BFC">
        <w:rPr>
          <w:color w:val="1F3864" w:themeColor="accent1" w:themeShade="80"/>
          <w:sz w:val="24"/>
          <w:szCs w:val="24"/>
        </w:rPr>
        <w:t xml:space="preserve"> implementación de una </w:t>
      </w:r>
      <w:r w:rsidR="003F4D91">
        <w:rPr>
          <w:color w:val="1F3864" w:themeColor="accent1" w:themeShade="80"/>
          <w:sz w:val="24"/>
          <w:szCs w:val="24"/>
        </w:rPr>
        <w:t>infraestructura ciclista en la Avenida 8 de marzo que c</w:t>
      </w:r>
      <w:r w:rsidRPr="00852BFC">
        <w:rPr>
          <w:color w:val="1F3864" w:themeColor="accent1" w:themeShade="80"/>
          <w:sz w:val="24"/>
          <w:szCs w:val="24"/>
        </w:rPr>
        <w:t>onstará de un carril a cada lado de la mediana, ambos en contra sentido de la circulación con un coste de 50.000 €</w:t>
      </w:r>
      <w:r w:rsidR="003F4D91">
        <w:rPr>
          <w:color w:val="1F3864" w:themeColor="accent1" w:themeShade="80"/>
          <w:sz w:val="24"/>
          <w:szCs w:val="24"/>
        </w:rPr>
        <w:t>, y</w:t>
      </w:r>
      <w:r w:rsidRPr="00852BFC">
        <w:rPr>
          <w:color w:val="1F3864" w:themeColor="accent1" w:themeShade="80"/>
          <w:sz w:val="24"/>
          <w:szCs w:val="24"/>
        </w:rPr>
        <w:t xml:space="preserve"> que consiste en pintura y bolardos. </w:t>
      </w:r>
    </w:p>
    <w:p w14:paraId="561D2E99" w14:textId="7BB996CA" w:rsidR="00852BFC" w:rsidRPr="00852BFC" w:rsidRDefault="00852BFC" w:rsidP="00852BFC">
      <w:pPr>
        <w:jc w:val="both"/>
        <w:rPr>
          <w:color w:val="1F3864" w:themeColor="accent1" w:themeShade="80"/>
          <w:sz w:val="24"/>
          <w:szCs w:val="24"/>
          <w:shd w:val="clear" w:color="auto" w:fill="FFFFFF"/>
        </w:rPr>
      </w:pPr>
      <w:r w:rsidRPr="00852BFC">
        <w:rPr>
          <w:color w:val="1F3864" w:themeColor="accent1" w:themeShade="80"/>
          <w:sz w:val="24"/>
          <w:szCs w:val="24"/>
          <w:shd w:val="clear" w:color="auto" w:fill="FFFFFF"/>
        </w:rPr>
        <w:t xml:space="preserve">El objetivo de esta intervención </w:t>
      </w:r>
      <w:r w:rsidRPr="00852BFC">
        <w:rPr>
          <w:b/>
          <w:bCs/>
          <w:color w:val="1F3864" w:themeColor="accent1" w:themeShade="80"/>
          <w:sz w:val="24"/>
          <w:szCs w:val="24"/>
          <w:shd w:val="clear" w:color="auto" w:fill="FFFFFF"/>
        </w:rPr>
        <w:t>no es la de conseguir una infraestructura ciclista segura</w:t>
      </w:r>
      <w:r w:rsidR="003F4D91">
        <w:rPr>
          <w:color w:val="1F3864" w:themeColor="accent1" w:themeShade="80"/>
          <w:sz w:val="24"/>
          <w:szCs w:val="24"/>
          <w:shd w:val="clear" w:color="auto" w:fill="FFFFFF"/>
        </w:rPr>
        <w:t xml:space="preserve">, </w:t>
      </w:r>
      <w:r w:rsidRPr="00852BFC">
        <w:rPr>
          <w:color w:val="1F3864" w:themeColor="accent1" w:themeShade="80"/>
          <w:sz w:val="24"/>
          <w:szCs w:val="24"/>
          <w:shd w:val="clear" w:color="auto" w:fill="FFFFFF"/>
        </w:rPr>
        <w:t>sino la de calmar el tráfico de la zona</w:t>
      </w:r>
      <w:r w:rsidR="00AC25ED">
        <w:rPr>
          <w:color w:val="1F3864" w:themeColor="accent1" w:themeShade="80"/>
          <w:sz w:val="24"/>
          <w:szCs w:val="24"/>
          <w:shd w:val="clear" w:color="auto" w:fill="FFFFFF"/>
        </w:rPr>
        <w:t>.</w:t>
      </w:r>
    </w:p>
    <w:p w14:paraId="38917FD2" w14:textId="77777777" w:rsidR="00852BFC" w:rsidRPr="00852BFC" w:rsidRDefault="00852BFC" w:rsidP="00852BFC">
      <w:pPr>
        <w:jc w:val="both"/>
        <w:rPr>
          <w:color w:val="1F3864" w:themeColor="accent1" w:themeShade="80"/>
          <w:sz w:val="24"/>
          <w:szCs w:val="24"/>
          <w:shd w:val="clear" w:color="auto" w:fill="FFFFFF"/>
        </w:rPr>
      </w:pPr>
    </w:p>
    <w:p w14:paraId="40E165C5" w14:textId="7AA5590E" w:rsidR="00852BFC" w:rsidRDefault="00852BFC" w:rsidP="00852BFC">
      <w:pPr>
        <w:jc w:val="both"/>
        <w:rPr>
          <w:color w:val="1F3864" w:themeColor="accent1" w:themeShade="80"/>
          <w:sz w:val="24"/>
          <w:szCs w:val="24"/>
          <w:shd w:val="clear" w:color="auto" w:fill="FFFFFF"/>
        </w:rPr>
      </w:pPr>
      <w:r w:rsidRPr="00852BFC">
        <w:rPr>
          <w:color w:val="1F3864" w:themeColor="accent1" w:themeShade="80"/>
          <w:sz w:val="24"/>
          <w:szCs w:val="24"/>
          <w:shd w:val="clear" w:color="auto" w:fill="FFFFFF"/>
        </w:rPr>
        <w:t>A este respecto</w:t>
      </w:r>
      <w:r w:rsidR="003F4D91">
        <w:rPr>
          <w:color w:val="1F3864" w:themeColor="accent1" w:themeShade="80"/>
          <w:sz w:val="24"/>
          <w:szCs w:val="24"/>
          <w:shd w:val="clear" w:color="auto" w:fill="FFFFFF"/>
        </w:rPr>
        <w:t>,</w:t>
      </w:r>
      <w:r w:rsidRPr="00852BFC">
        <w:rPr>
          <w:color w:val="1F3864" w:themeColor="accent1" w:themeShade="80"/>
          <w:sz w:val="24"/>
          <w:szCs w:val="24"/>
          <w:shd w:val="clear" w:color="auto" w:fill="FFFFFF"/>
        </w:rPr>
        <w:t xml:space="preserve"> desde </w:t>
      </w:r>
      <w:r w:rsidR="003F4D91">
        <w:rPr>
          <w:color w:val="1F3864" w:themeColor="accent1" w:themeShade="80"/>
          <w:sz w:val="24"/>
          <w:szCs w:val="24"/>
          <w:shd w:val="clear" w:color="auto" w:fill="FFFFFF"/>
        </w:rPr>
        <w:t xml:space="preserve">Gasteizko </w:t>
      </w:r>
      <w:r w:rsidRPr="00852BFC">
        <w:rPr>
          <w:color w:val="1F3864" w:themeColor="accent1" w:themeShade="80"/>
          <w:sz w:val="24"/>
          <w:szCs w:val="24"/>
          <w:shd w:val="clear" w:color="auto" w:fill="FFFFFF"/>
        </w:rPr>
        <w:t>Bizikleteroak queremos señalar</w:t>
      </w:r>
      <w:r w:rsidR="003F4D91">
        <w:rPr>
          <w:color w:val="1F3864" w:themeColor="accent1" w:themeShade="80"/>
          <w:sz w:val="24"/>
          <w:szCs w:val="24"/>
          <w:shd w:val="clear" w:color="auto" w:fill="FFFFFF"/>
        </w:rPr>
        <w:t xml:space="preserve"> que</w:t>
      </w:r>
      <w:r w:rsidRPr="00852BFC">
        <w:rPr>
          <w:color w:val="1F3864" w:themeColor="accent1" w:themeShade="80"/>
          <w:sz w:val="24"/>
          <w:szCs w:val="24"/>
          <w:shd w:val="clear" w:color="auto" w:fill="FFFFFF"/>
        </w:rPr>
        <w:t xml:space="preserve">: </w:t>
      </w:r>
    </w:p>
    <w:p w14:paraId="23266493" w14:textId="77777777" w:rsidR="003F4D91" w:rsidRPr="00852BFC" w:rsidRDefault="003F4D91" w:rsidP="00852BFC">
      <w:pPr>
        <w:jc w:val="both"/>
        <w:rPr>
          <w:color w:val="1F3864" w:themeColor="accent1" w:themeShade="80"/>
          <w:sz w:val="24"/>
          <w:szCs w:val="24"/>
          <w:shd w:val="clear" w:color="auto" w:fill="FFFFFF"/>
        </w:rPr>
      </w:pPr>
    </w:p>
    <w:p w14:paraId="2209FF2D" w14:textId="1AC31897" w:rsidR="00852BFC" w:rsidRPr="00852BFC" w:rsidRDefault="00852BFC" w:rsidP="00852BFC">
      <w:pPr>
        <w:pStyle w:val="Prrafodelista"/>
        <w:numPr>
          <w:ilvl w:val="0"/>
          <w:numId w:val="1"/>
        </w:numPr>
        <w:jc w:val="both"/>
        <w:rPr>
          <w:rFonts w:eastAsia="Times New Roman"/>
          <w:color w:val="1F3864" w:themeColor="accent1" w:themeShade="80"/>
          <w:sz w:val="24"/>
          <w:szCs w:val="24"/>
          <w:shd w:val="clear" w:color="auto" w:fill="FFFFFF"/>
        </w:rPr>
      </w:pPr>
      <w:r w:rsidRPr="00852BFC">
        <w:rPr>
          <w:rFonts w:eastAsia="Times New Roman"/>
          <w:color w:val="1F3864" w:themeColor="accent1" w:themeShade="80"/>
          <w:sz w:val="24"/>
          <w:szCs w:val="24"/>
          <w:shd w:val="clear" w:color="auto" w:fill="FFFFFF"/>
        </w:rPr>
        <w:t>Las infraestructuras ciclistas en la parte central de las calzadas o en las medianas están desaconsejadas y sólo tienen sentido cuando no hay viviendas ni comercios a los que acudir a ambos lados de la calle. En una avenida como ésta, obliga a ciclistas a tener que ir hasta los pasos peatonales, sin prioridad ciclista, para poder cruzar a las aceras donde se ubican viviendas y comercios.</w:t>
      </w:r>
    </w:p>
    <w:p w14:paraId="748F1532" w14:textId="1C1A33D3" w:rsidR="00852BFC" w:rsidRPr="00852BFC" w:rsidRDefault="00852BFC" w:rsidP="00852BFC">
      <w:pPr>
        <w:pStyle w:val="Prrafodelista"/>
        <w:numPr>
          <w:ilvl w:val="0"/>
          <w:numId w:val="1"/>
        </w:numPr>
        <w:jc w:val="both"/>
        <w:rPr>
          <w:rFonts w:eastAsia="Times New Roman"/>
          <w:color w:val="1F3864" w:themeColor="accent1" w:themeShade="80"/>
          <w:sz w:val="24"/>
          <w:szCs w:val="24"/>
        </w:rPr>
      </w:pPr>
      <w:r w:rsidRPr="00852BFC">
        <w:rPr>
          <w:rFonts w:eastAsia="Times New Roman"/>
          <w:color w:val="1F3864" w:themeColor="accent1" w:themeShade="80"/>
          <w:sz w:val="24"/>
          <w:szCs w:val="24"/>
        </w:rPr>
        <w:t>Los carriles bici contrasentido tienen su justificación para dar una ventaja a la bici (dos sentidos de circulación) frente a los demás vehículos en calles con un único sentido de circulación para éstos. En esta avenida con dos sentidos de circulación</w:t>
      </w:r>
      <w:r w:rsidR="003F4D91">
        <w:rPr>
          <w:rFonts w:eastAsia="Times New Roman"/>
          <w:color w:val="1F3864" w:themeColor="accent1" w:themeShade="80"/>
          <w:sz w:val="24"/>
          <w:szCs w:val="24"/>
        </w:rPr>
        <w:t xml:space="preserve">, </w:t>
      </w:r>
      <w:r w:rsidRPr="00852BFC">
        <w:rPr>
          <w:rFonts w:eastAsia="Times New Roman"/>
          <w:color w:val="1F3864" w:themeColor="accent1" w:themeShade="80"/>
          <w:sz w:val="24"/>
          <w:szCs w:val="24"/>
        </w:rPr>
        <w:t>los contrasentido</w:t>
      </w:r>
      <w:r>
        <w:rPr>
          <w:rFonts w:eastAsia="Times New Roman"/>
          <w:color w:val="1F3864" w:themeColor="accent1" w:themeShade="80"/>
          <w:sz w:val="24"/>
          <w:szCs w:val="24"/>
        </w:rPr>
        <w:t>s</w:t>
      </w:r>
      <w:r w:rsidRPr="00852BFC">
        <w:rPr>
          <w:rFonts w:eastAsia="Times New Roman"/>
          <w:color w:val="1F3864" w:themeColor="accent1" w:themeShade="80"/>
          <w:sz w:val="24"/>
          <w:szCs w:val="24"/>
        </w:rPr>
        <w:t xml:space="preserve"> no tienen ningún sentido</w:t>
      </w:r>
      <w:r w:rsidR="003F4D91">
        <w:rPr>
          <w:rFonts w:eastAsia="Times New Roman"/>
          <w:color w:val="1F3864" w:themeColor="accent1" w:themeShade="80"/>
          <w:sz w:val="24"/>
          <w:szCs w:val="24"/>
        </w:rPr>
        <w:t xml:space="preserve"> de ser</w:t>
      </w:r>
      <w:r w:rsidRPr="00852BFC">
        <w:rPr>
          <w:rFonts w:eastAsia="Times New Roman"/>
          <w:color w:val="1F3864" w:themeColor="accent1" w:themeShade="80"/>
          <w:sz w:val="24"/>
          <w:szCs w:val="24"/>
        </w:rPr>
        <w:t>.</w:t>
      </w:r>
    </w:p>
    <w:p w14:paraId="302D13AE" w14:textId="1469E738" w:rsidR="00852BFC" w:rsidRPr="00852BFC" w:rsidRDefault="00852BFC" w:rsidP="00852BFC">
      <w:pPr>
        <w:pStyle w:val="Prrafodelista"/>
        <w:numPr>
          <w:ilvl w:val="0"/>
          <w:numId w:val="1"/>
        </w:numPr>
        <w:jc w:val="both"/>
        <w:rPr>
          <w:rFonts w:eastAsia="Times New Roman"/>
          <w:color w:val="1F3864" w:themeColor="accent1" w:themeShade="80"/>
          <w:sz w:val="24"/>
          <w:szCs w:val="24"/>
        </w:rPr>
      </w:pPr>
      <w:r w:rsidRPr="00852BFC">
        <w:rPr>
          <w:rFonts w:eastAsia="Times New Roman"/>
          <w:color w:val="1F3864" w:themeColor="accent1" w:themeShade="80"/>
          <w:sz w:val="24"/>
          <w:szCs w:val="24"/>
        </w:rPr>
        <w:t>La implementación de una infraestructura ciclista tiene que ser planificada seriamente para garantizar su coherencia, su uti</w:t>
      </w:r>
      <w:r w:rsidR="003F4D91">
        <w:rPr>
          <w:rFonts w:eastAsia="Times New Roman"/>
          <w:color w:val="1F3864" w:themeColor="accent1" w:themeShade="80"/>
          <w:sz w:val="24"/>
          <w:szCs w:val="24"/>
        </w:rPr>
        <w:t>lidad y sobre todo su seguridad, y</w:t>
      </w:r>
      <w:r w:rsidRPr="00852BFC">
        <w:rPr>
          <w:rFonts w:eastAsia="Times New Roman"/>
          <w:color w:val="1F3864" w:themeColor="accent1" w:themeShade="80"/>
          <w:sz w:val="24"/>
          <w:szCs w:val="24"/>
        </w:rPr>
        <w:t xml:space="preserve"> con el presupuesto necesario para ello. Hacer infraestructuras ciclistas como herramienta para calmar el tráfico con “migajas” presupuestarias nos aboca a chapuzas como ésta.</w:t>
      </w:r>
    </w:p>
    <w:p w14:paraId="4C58BF12" w14:textId="017EDB07" w:rsidR="00852BFC" w:rsidRPr="00852BFC" w:rsidRDefault="00852BFC" w:rsidP="00852BFC">
      <w:pPr>
        <w:pStyle w:val="Prrafodelista"/>
        <w:numPr>
          <w:ilvl w:val="0"/>
          <w:numId w:val="1"/>
        </w:numPr>
        <w:jc w:val="both"/>
        <w:rPr>
          <w:rFonts w:eastAsia="Times New Roman"/>
          <w:color w:val="1F3864" w:themeColor="accent1" w:themeShade="80"/>
          <w:sz w:val="24"/>
          <w:szCs w:val="24"/>
        </w:rPr>
      </w:pPr>
      <w:r w:rsidRPr="00852BFC">
        <w:rPr>
          <w:rFonts w:eastAsia="Times New Roman"/>
          <w:color w:val="1F3864" w:themeColor="accent1" w:themeShade="80"/>
          <w:sz w:val="24"/>
          <w:szCs w:val="24"/>
        </w:rPr>
        <w:t xml:space="preserve">Es evidente que esta infraestructura </w:t>
      </w:r>
      <w:r>
        <w:rPr>
          <w:rFonts w:eastAsia="Times New Roman"/>
          <w:color w:val="1F3864" w:themeColor="accent1" w:themeShade="80"/>
          <w:sz w:val="24"/>
          <w:szCs w:val="24"/>
        </w:rPr>
        <w:t>será utilizada por ciclistas</w:t>
      </w:r>
      <w:r w:rsidRPr="00852BFC">
        <w:rPr>
          <w:rFonts w:eastAsia="Times New Roman"/>
          <w:color w:val="1F3864" w:themeColor="accent1" w:themeShade="80"/>
          <w:sz w:val="24"/>
          <w:szCs w:val="24"/>
        </w:rPr>
        <w:t>, entre otras cosas porque no hay otra y porque el paseo de la mediana por donde hasta ahora t</w:t>
      </w:r>
      <w:r w:rsidR="003F4D91">
        <w:rPr>
          <w:rFonts w:eastAsia="Times New Roman"/>
          <w:color w:val="1F3864" w:themeColor="accent1" w:themeShade="80"/>
          <w:sz w:val="24"/>
          <w:szCs w:val="24"/>
        </w:rPr>
        <w:t>ranscurrían la mayor parte de las y lo</w:t>
      </w:r>
      <w:r w:rsidRPr="00852BFC">
        <w:rPr>
          <w:rFonts w:eastAsia="Times New Roman"/>
          <w:color w:val="1F3864" w:themeColor="accent1" w:themeShade="80"/>
          <w:sz w:val="24"/>
          <w:szCs w:val="24"/>
        </w:rPr>
        <w:t>s ciclistas va a ser ocupada en 160 metros lineales por el</w:t>
      </w:r>
      <w:r w:rsidR="003F4D91">
        <w:rPr>
          <w:rFonts w:eastAsia="Times New Roman"/>
          <w:color w:val="1F3864" w:themeColor="accent1" w:themeShade="80"/>
          <w:sz w:val="24"/>
          <w:szCs w:val="24"/>
        </w:rPr>
        <w:t xml:space="preserve"> futuro</w:t>
      </w:r>
      <w:r w:rsidRPr="00852BFC">
        <w:rPr>
          <w:rFonts w:eastAsia="Times New Roman"/>
          <w:color w:val="1F3864" w:themeColor="accent1" w:themeShade="80"/>
          <w:sz w:val="24"/>
          <w:szCs w:val="24"/>
        </w:rPr>
        <w:t xml:space="preserve"> tranvía</w:t>
      </w:r>
      <w:r w:rsidR="003F4D91">
        <w:rPr>
          <w:rFonts w:eastAsia="Times New Roman"/>
          <w:color w:val="1F3864" w:themeColor="accent1" w:themeShade="80"/>
          <w:sz w:val="24"/>
          <w:szCs w:val="24"/>
        </w:rPr>
        <w:t xml:space="preserve"> a Salburua que finalizará en esta avenida</w:t>
      </w:r>
      <w:r w:rsidRPr="00852BFC">
        <w:rPr>
          <w:rFonts w:eastAsia="Times New Roman"/>
          <w:color w:val="1F3864" w:themeColor="accent1" w:themeShade="80"/>
          <w:sz w:val="24"/>
          <w:szCs w:val="24"/>
        </w:rPr>
        <w:t xml:space="preserve">, pero </w:t>
      </w:r>
      <w:r>
        <w:rPr>
          <w:rFonts w:eastAsia="Times New Roman"/>
          <w:color w:val="1F3864" w:themeColor="accent1" w:themeShade="80"/>
          <w:sz w:val="24"/>
          <w:szCs w:val="24"/>
        </w:rPr>
        <w:t>hemos llegado al hartazgo</w:t>
      </w:r>
      <w:r w:rsidRPr="00852BFC">
        <w:rPr>
          <w:rFonts w:eastAsia="Times New Roman"/>
          <w:color w:val="1F3864" w:themeColor="accent1" w:themeShade="80"/>
          <w:sz w:val="24"/>
          <w:szCs w:val="24"/>
        </w:rPr>
        <w:t xml:space="preserve"> </w:t>
      </w:r>
      <w:r>
        <w:rPr>
          <w:rFonts w:eastAsia="Times New Roman"/>
          <w:color w:val="1F3864" w:themeColor="accent1" w:themeShade="80"/>
          <w:sz w:val="24"/>
          <w:szCs w:val="24"/>
        </w:rPr>
        <w:t>tras comprobar</w:t>
      </w:r>
      <w:r w:rsidR="003F4D91">
        <w:rPr>
          <w:rFonts w:eastAsia="Times New Roman"/>
          <w:color w:val="1F3864" w:themeColor="accent1" w:themeShade="80"/>
          <w:sz w:val="24"/>
          <w:szCs w:val="24"/>
        </w:rPr>
        <w:t>,</w:t>
      </w:r>
      <w:r>
        <w:rPr>
          <w:rFonts w:eastAsia="Times New Roman"/>
          <w:color w:val="1F3864" w:themeColor="accent1" w:themeShade="80"/>
          <w:sz w:val="24"/>
          <w:szCs w:val="24"/>
        </w:rPr>
        <w:t xml:space="preserve"> año tras año</w:t>
      </w:r>
      <w:r w:rsidR="003F4D91">
        <w:rPr>
          <w:rFonts w:eastAsia="Times New Roman"/>
          <w:color w:val="1F3864" w:themeColor="accent1" w:themeShade="80"/>
          <w:sz w:val="24"/>
          <w:szCs w:val="24"/>
        </w:rPr>
        <w:t>,</w:t>
      </w:r>
      <w:r>
        <w:rPr>
          <w:rFonts w:eastAsia="Times New Roman"/>
          <w:color w:val="1F3864" w:themeColor="accent1" w:themeShade="80"/>
          <w:sz w:val="24"/>
          <w:szCs w:val="24"/>
        </w:rPr>
        <w:t xml:space="preserve"> que nunca hay presupuesto suficiente para</w:t>
      </w:r>
      <w:r w:rsidRPr="00852BFC">
        <w:rPr>
          <w:rFonts w:eastAsia="Times New Roman"/>
          <w:color w:val="1F3864" w:themeColor="accent1" w:themeShade="80"/>
          <w:sz w:val="24"/>
          <w:szCs w:val="24"/>
        </w:rPr>
        <w:t xml:space="preserve"> infraestructuras </w:t>
      </w:r>
      <w:r>
        <w:rPr>
          <w:rFonts w:eastAsia="Times New Roman"/>
          <w:color w:val="1F3864" w:themeColor="accent1" w:themeShade="80"/>
          <w:sz w:val="24"/>
          <w:szCs w:val="24"/>
        </w:rPr>
        <w:t xml:space="preserve">ciclistas </w:t>
      </w:r>
      <w:r w:rsidRPr="00852BFC">
        <w:rPr>
          <w:rFonts w:eastAsia="Times New Roman"/>
          <w:color w:val="1F3864" w:themeColor="accent1" w:themeShade="80"/>
          <w:sz w:val="24"/>
          <w:szCs w:val="24"/>
        </w:rPr>
        <w:t xml:space="preserve">razonables y que nos </w:t>
      </w:r>
      <w:r w:rsidR="008D6583">
        <w:rPr>
          <w:rFonts w:eastAsia="Times New Roman"/>
          <w:color w:val="1F3864" w:themeColor="accent1" w:themeShade="80"/>
          <w:sz w:val="24"/>
          <w:szCs w:val="24"/>
        </w:rPr>
        <w:t>tengamos que conformar porque</w:t>
      </w:r>
      <w:r w:rsidRPr="00852BFC">
        <w:rPr>
          <w:rFonts w:eastAsia="Times New Roman"/>
          <w:color w:val="1F3864" w:themeColor="accent1" w:themeShade="80"/>
          <w:sz w:val="24"/>
          <w:szCs w:val="24"/>
        </w:rPr>
        <w:t xml:space="preserve"> “mejor esto que nada”. </w:t>
      </w:r>
    </w:p>
    <w:p w14:paraId="0676DE61" w14:textId="77777777" w:rsidR="00763DA1" w:rsidRPr="00852BFC" w:rsidRDefault="002A2731" w:rsidP="00852BFC">
      <w:pPr>
        <w:jc w:val="both"/>
        <w:rPr>
          <w:color w:val="1F3864" w:themeColor="accent1" w:themeShade="80"/>
        </w:rPr>
      </w:pPr>
    </w:p>
    <w:sectPr w:rsidR="00763DA1" w:rsidRPr="00852B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2C9D9" w14:textId="77777777" w:rsidR="002A2731" w:rsidRDefault="002A2731" w:rsidP="008D6583">
      <w:r>
        <w:separator/>
      </w:r>
    </w:p>
  </w:endnote>
  <w:endnote w:type="continuationSeparator" w:id="0">
    <w:p w14:paraId="5F8F86F6" w14:textId="77777777" w:rsidR="002A2731" w:rsidRDefault="002A2731" w:rsidP="008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94737" w14:textId="77777777" w:rsidR="002A2731" w:rsidRDefault="002A2731" w:rsidP="008D6583">
      <w:r>
        <w:separator/>
      </w:r>
    </w:p>
  </w:footnote>
  <w:footnote w:type="continuationSeparator" w:id="0">
    <w:p w14:paraId="506D027B" w14:textId="77777777" w:rsidR="002A2731" w:rsidRDefault="002A2731" w:rsidP="008D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7A52" w14:textId="4519981B" w:rsidR="008D6583" w:rsidRDefault="008D6583">
    <w:pPr>
      <w:pStyle w:val="Encabezado"/>
    </w:pPr>
    <w:r>
      <w:rPr>
        <w:noProof/>
        <w:lang w:eastAsia="es-ES"/>
      </w:rPr>
      <w:drawing>
        <wp:inline distT="0" distB="0" distL="0" distR="0" wp14:anchorId="260B611A" wp14:editId="0CB634F0">
          <wp:extent cx="5401310" cy="1005840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D7A11"/>
    <w:multiLevelType w:val="hybridMultilevel"/>
    <w:tmpl w:val="52808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8D7"/>
    <w:rsid w:val="001F067C"/>
    <w:rsid w:val="00231B14"/>
    <w:rsid w:val="002A2731"/>
    <w:rsid w:val="003D78D7"/>
    <w:rsid w:val="003F4D91"/>
    <w:rsid w:val="00426965"/>
    <w:rsid w:val="004D685D"/>
    <w:rsid w:val="00630AE5"/>
    <w:rsid w:val="00852BFC"/>
    <w:rsid w:val="008D6583"/>
    <w:rsid w:val="009A5948"/>
    <w:rsid w:val="00AC25ED"/>
    <w:rsid w:val="00E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01170"/>
  <w15:docId w15:val="{2CDF2BB9-B8A7-40BE-81F4-D5768E2C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FC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BFC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8D65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658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D65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583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D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paniagua</dc:creator>
  <cp:lastModifiedBy>diana paniagua</cp:lastModifiedBy>
  <cp:revision>6</cp:revision>
  <cp:lastPrinted>2020-12-18T18:00:00Z</cp:lastPrinted>
  <dcterms:created xsi:type="dcterms:W3CDTF">2020-12-17T19:38:00Z</dcterms:created>
  <dcterms:modified xsi:type="dcterms:W3CDTF">2020-12-19T10:42:00Z</dcterms:modified>
</cp:coreProperties>
</file>